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F9C" w:rsidRDefault="00FE6F9C" w:rsidP="00FE6F9C">
      <w:pPr>
        <w:rPr>
          <w:rFonts w:ascii="Aldhabi" w:hAnsi="Aldhabi" w:cs="Aldhabi" w:hint="cs"/>
          <w:b/>
          <w:bCs/>
          <w:color w:val="FF0000"/>
          <w:sz w:val="44"/>
          <w:szCs w:val="44"/>
          <w:rtl/>
        </w:rPr>
      </w:pPr>
    </w:p>
    <w:p w:rsidR="0006525C" w:rsidRPr="0092699E" w:rsidRDefault="007903BD" w:rsidP="007903BD">
      <w:pPr>
        <w:rPr>
          <w:b/>
          <w:bCs/>
          <w:sz w:val="44"/>
          <w:szCs w:val="44"/>
          <w:rtl/>
        </w:rPr>
      </w:pPr>
      <w:r>
        <w:rPr>
          <w:rFonts w:cs="Arial" w:hint="cs"/>
          <w:b/>
          <w:bCs/>
          <w:sz w:val="44"/>
          <w:szCs w:val="44"/>
          <w:rtl/>
        </w:rPr>
        <w:t xml:space="preserve">طالبة من رفح تفتح مشروعا خاصة </w:t>
      </w:r>
      <w:proofErr w:type="spellStart"/>
      <w:r>
        <w:rPr>
          <w:rFonts w:cs="Arial" w:hint="cs"/>
          <w:b/>
          <w:bCs/>
          <w:sz w:val="44"/>
          <w:szCs w:val="44"/>
          <w:rtl/>
        </w:rPr>
        <w:t>بها</w:t>
      </w:r>
      <w:proofErr w:type="spellEnd"/>
      <w:r w:rsidR="0006525C" w:rsidRPr="0092699E">
        <w:rPr>
          <w:rFonts w:cs="Arial"/>
          <w:b/>
          <w:bCs/>
          <w:sz w:val="44"/>
          <w:szCs w:val="44"/>
          <w:rtl/>
        </w:rPr>
        <w:t xml:space="preserve"> لتغطية مصروفها </w:t>
      </w:r>
    </w:p>
    <w:p w:rsidR="00FE6F9C" w:rsidRPr="0092699E" w:rsidRDefault="007903BD" w:rsidP="00FE6F9C">
      <w:pPr>
        <w:jc w:val="both"/>
        <w:rPr>
          <w:sz w:val="44"/>
          <w:szCs w:val="44"/>
          <w:rtl/>
        </w:rPr>
      </w:pPr>
      <w:r>
        <w:rPr>
          <w:rFonts w:hint="cs"/>
          <w:sz w:val="44"/>
          <w:szCs w:val="44"/>
          <w:rtl/>
        </w:rPr>
        <w:t xml:space="preserve">رفح: وائل </w:t>
      </w:r>
      <w:proofErr w:type="spellStart"/>
      <w:r>
        <w:rPr>
          <w:rFonts w:hint="cs"/>
          <w:sz w:val="44"/>
          <w:szCs w:val="44"/>
          <w:rtl/>
        </w:rPr>
        <w:t>قشطة</w:t>
      </w:r>
      <w:proofErr w:type="spellEnd"/>
    </w:p>
    <w:p w:rsidR="00E27BD4" w:rsidRDefault="0006525C" w:rsidP="00E27BD4">
      <w:pPr>
        <w:jc w:val="both"/>
        <w:rPr>
          <w:rFonts w:hint="cs"/>
          <w:sz w:val="44"/>
          <w:szCs w:val="44"/>
          <w:rtl/>
        </w:rPr>
      </w:pPr>
      <w:r w:rsidRPr="0092699E">
        <w:rPr>
          <w:rFonts w:cs="Arial"/>
          <w:sz w:val="44"/>
          <w:szCs w:val="44"/>
          <w:rtl/>
        </w:rPr>
        <w:t xml:space="preserve">في ظل الظروف الصعبة التي يعيشها قطاع غزة من ارتفاع بمعدل الفقر وازدياد نسبة البطالة بين الخريجين وعدم توافر فرص عمل، عملت </w:t>
      </w:r>
      <w:r w:rsidR="00E27BD4">
        <w:rPr>
          <w:rFonts w:cs="Arial" w:hint="cs"/>
          <w:sz w:val="44"/>
          <w:szCs w:val="44"/>
          <w:rtl/>
        </w:rPr>
        <w:t xml:space="preserve">الشابة </w:t>
      </w:r>
      <w:r w:rsidRPr="0092699E">
        <w:rPr>
          <w:rFonts w:cs="Arial"/>
          <w:sz w:val="44"/>
          <w:szCs w:val="44"/>
          <w:rtl/>
        </w:rPr>
        <w:t xml:space="preserve">فاطمة </w:t>
      </w:r>
      <w:proofErr w:type="spellStart"/>
      <w:r w:rsidRPr="0092699E">
        <w:rPr>
          <w:rFonts w:cs="Arial"/>
          <w:sz w:val="44"/>
          <w:szCs w:val="44"/>
          <w:rtl/>
        </w:rPr>
        <w:t>الزطمة</w:t>
      </w:r>
      <w:proofErr w:type="spellEnd"/>
      <w:r w:rsidRPr="0092699E">
        <w:rPr>
          <w:rFonts w:cs="Arial"/>
          <w:sz w:val="44"/>
          <w:szCs w:val="44"/>
          <w:rtl/>
        </w:rPr>
        <w:t xml:space="preserve"> على افتتاح مشروعها لكي تغطي مصاريفها اليومية والجامعية.</w:t>
      </w:r>
    </w:p>
    <w:p w:rsidR="0006525C" w:rsidRPr="0092699E" w:rsidRDefault="0006525C" w:rsidP="00E27BD4">
      <w:pPr>
        <w:jc w:val="both"/>
        <w:rPr>
          <w:sz w:val="44"/>
          <w:szCs w:val="44"/>
          <w:rtl/>
        </w:rPr>
      </w:pPr>
      <w:r w:rsidRPr="0092699E">
        <w:rPr>
          <w:rFonts w:cs="Arial"/>
          <w:sz w:val="44"/>
          <w:szCs w:val="44"/>
          <w:rtl/>
        </w:rPr>
        <w:t>فاطمة شابة جامعية عشرينية العمر تمثل مشروعها بافتتاح محل آيس كريم رول في مدينة رفح جنوب قطاع غزة وتحديد</w:t>
      </w:r>
      <w:r w:rsidR="00FE6F9C" w:rsidRPr="0092699E">
        <w:rPr>
          <w:rFonts w:cs="Arial" w:hint="cs"/>
          <w:sz w:val="44"/>
          <w:szCs w:val="44"/>
          <w:rtl/>
        </w:rPr>
        <w:t>ا</w:t>
      </w:r>
      <w:r w:rsidRPr="0092699E">
        <w:rPr>
          <w:rFonts w:cs="Arial"/>
          <w:sz w:val="44"/>
          <w:szCs w:val="44"/>
          <w:rtl/>
        </w:rPr>
        <w:t xml:space="preserve"> في شارعها الرئيسي (شارع البحر) بالقرب من السوق التجاري (الغربي).</w:t>
      </w:r>
    </w:p>
    <w:p w:rsidR="0006525C" w:rsidRPr="0092699E" w:rsidRDefault="0006525C" w:rsidP="00E27BD4">
      <w:pPr>
        <w:jc w:val="both"/>
        <w:rPr>
          <w:sz w:val="44"/>
          <w:szCs w:val="44"/>
          <w:rtl/>
        </w:rPr>
      </w:pPr>
      <w:r w:rsidRPr="0092699E">
        <w:rPr>
          <w:rFonts w:cs="Arial"/>
          <w:sz w:val="44"/>
          <w:szCs w:val="44"/>
          <w:rtl/>
        </w:rPr>
        <w:t>أطلقت فاطمة مشروعها في نهاية مايو لعام 2020م لبيع البوظة بنكهاتها المختلفة منها الفواكه (عن</w:t>
      </w:r>
      <w:r w:rsidR="00E27BD4">
        <w:rPr>
          <w:rFonts w:cs="Arial"/>
          <w:sz w:val="44"/>
          <w:szCs w:val="44"/>
          <w:rtl/>
        </w:rPr>
        <w:t>ب، موز، كرز</w:t>
      </w:r>
      <w:r w:rsidRPr="0092699E">
        <w:rPr>
          <w:rFonts w:cs="Arial"/>
          <w:sz w:val="44"/>
          <w:szCs w:val="44"/>
          <w:rtl/>
        </w:rPr>
        <w:t xml:space="preserve">، الحليب، </w:t>
      </w:r>
      <w:proofErr w:type="spellStart"/>
      <w:r w:rsidRPr="0092699E">
        <w:rPr>
          <w:rFonts w:cs="Arial"/>
          <w:sz w:val="44"/>
          <w:szCs w:val="44"/>
          <w:rtl/>
        </w:rPr>
        <w:t>الشوكولاته</w:t>
      </w:r>
      <w:proofErr w:type="spellEnd"/>
      <w:r w:rsidR="00E27BD4">
        <w:rPr>
          <w:rFonts w:cs="Arial" w:hint="cs"/>
          <w:sz w:val="44"/>
          <w:szCs w:val="44"/>
          <w:rtl/>
        </w:rPr>
        <w:t>)</w:t>
      </w:r>
      <w:r w:rsidRPr="0092699E">
        <w:rPr>
          <w:rFonts w:cs="Arial"/>
          <w:sz w:val="44"/>
          <w:szCs w:val="44"/>
          <w:rtl/>
        </w:rPr>
        <w:t>. لصناعة بوظة لذيذة تجني من خلفها بعض الأموال لتساند أهلها في ظل الظروف الصعبة التي يعيشها قطاع غزة.</w:t>
      </w:r>
    </w:p>
    <w:p w:rsidR="0006525C" w:rsidRPr="0092699E" w:rsidRDefault="0006525C" w:rsidP="00FE6F9C">
      <w:pPr>
        <w:jc w:val="both"/>
        <w:rPr>
          <w:sz w:val="44"/>
          <w:szCs w:val="44"/>
          <w:rtl/>
        </w:rPr>
      </w:pPr>
      <w:r w:rsidRPr="0092699E">
        <w:rPr>
          <w:rFonts w:cs="Arial"/>
          <w:sz w:val="44"/>
          <w:szCs w:val="44"/>
          <w:rtl/>
        </w:rPr>
        <w:t xml:space="preserve">فاطمة الشابة الجامعية التي تدرس إدارة </w:t>
      </w:r>
      <w:r w:rsidR="00FE6F9C" w:rsidRPr="0092699E">
        <w:rPr>
          <w:rFonts w:cs="Arial" w:hint="cs"/>
          <w:sz w:val="44"/>
          <w:szCs w:val="44"/>
          <w:rtl/>
        </w:rPr>
        <w:t>ال</w:t>
      </w:r>
      <w:r w:rsidRPr="0092699E">
        <w:rPr>
          <w:rFonts w:cs="Arial"/>
          <w:sz w:val="44"/>
          <w:szCs w:val="44"/>
          <w:rtl/>
        </w:rPr>
        <w:t>أعمال في جامعة غزة والتي ما زالت في سنتها الدراسية الأولى أرادت تطبيق مشروعها لتحسين الظروف المعيشة لأهلها نتيجة الت</w:t>
      </w:r>
      <w:r w:rsidR="00FE6F9C" w:rsidRPr="0092699E">
        <w:rPr>
          <w:rFonts w:cs="Arial" w:hint="cs"/>
          <w:sz w:val="44"/>
          <w:szCs w:val="44"/>
          <w:rtl/>
        </w:rPr>
        <w:t>د</w:t>
      </w:r>
      <w:r w:rsidRPr="0092699E">
        <w:rPr>
          <w:rFonts w:cs="Arial"/>
          <w:sz w:val="44"/>
          <w:szCs w:val="44"/>
          <w:rtl/>
        </w:rPr>
        <w:t>هور في الوضع الاقتصادي خاصة مع انتشار كورونا.</w:t>
      </w:r>
    </w:p>
    <w:p w:rsidR="0006525C" w:rsidRPr="0092699E" w:rsidRDefault="0006525C" w:rsidP="00FE6F9C">
      <w:pPr>
        <w:jc w:val="both"/>
        <w:rPr>
          <w:sz w:val="44"/>
          <w:szCs w:val="44"/>
          <w:rtl/>
        </w:rPr>
      </w:pPr>
      <w:r w:rsidRPr="0092699E">
        <w:rPr>
          <w:rFonts w:cs="Arial"/>
          <w:sz w:val="44"/>
          <w:szCs w:val="44"/>
          <w:rtl/>
        </w:rPr>
        <w:t xml:space="preserve">وتقول </w:t>
      </w:r>
      <w:proofErr w:type="spellStart"/>
      <w:r w:rsidRPr="0092699E">
        <w:rPr>
          <w:rFonts w:cs="Arial"/>
          <w:sz w:val="44"/>
          <w:szCs w:val="44"/>
          <w:rtl/>
        </w:rPr>
        <w:t>انها</w:t>
      </w:r>
      <w:proofErr w:type="spellEnd"/>
      <w:r w:rsidRPr="0092699E">
        <w:rPr>
          <w:rFonts w:cs="Arial"/>
          <w:sz w:val="44"/>
          <w:szCs w:val="44"/>
          <w:rtl/>
        </w:rPr>
        <w:t xml:space="preserve"> واجهتها العديد من الصعوبات كعدم متابعتها للتعليم الجامعي، كون الفكرة جديدة على مدينة رفح على أن تعمل فتاة في محل لإعداد الاطعمة لأنها بيئة محافظة</w:t>
      </w:r>
      <w:r w:rsidR="00FE6F9C" w:rsidRPr="0092699E">
        <w:rPr>
          <w:rFonts w:cs="Arial" w:hint="cs"/>
          <w:sz w:val="44"/>
          <w:szCs w:val="44"/>
          <w:rtl/>
        </w:rPr>
        <w:t xml:space="preserve">، </w:t>
      </w:r>
      <w:r w:rsidR="00FE6F9C" w:rsidRPr="0092699E">
        <w:rPr>
          <w:rFonts w:cs="Arial" w:hint="cs"/>
          <w:sz w:val="44"/>
          <w:szCs w:val="44"/>
          <w:rtl/>
        </w:rPr>
        <w:lastRenderedPageBreak/>
        <w:t>و</w:t>
      </w:r>
      <w:r w:rsidRPr="0092699E">
        <w:rPr>
          <w:rFonts w:cs="Arial"/>
          <w:sz w:val="44"/>
          <w:szCs w:val="44"/>
          <w:rtl/>
        </w:rPr>
        <w:t>ا</w:t>
      </w:r>
      <w:r w:rsidR="00FE6F9C" w:rsidRPr="0092699E">
        <w:rPr>
          <w:rFonts w:cs="Arial" w:hint="cs"/>
          <w:sz w:val="44"/>
          <w:szCs w:val="44"/>
          <w:rtl/>
        </w:rPr>
        <w:t>جه</w:t>
      </w:r>
      <w:r w:rsidRPr="0092699E">
        <w:rPr>
          <w:rFonts w:cs="Arial"/>
          <w:sz w:val="44"/>
          <w:szCs w:val="44"/>
          <w:rtl/>
        </w:rPr>
        <w:t>ت فاطمة صعوبة بالتمويل حتى استطاعت الحصول على جزء من</w:t>
      </w:r>
      <w:r w:rsidR="00FE6F9C" w:rsidRPr="0092699E">
        <w:rPr>
          <w:rFonts w:cs="Arial" w:hint="cs"/>
          <w:sz w:val="44"/>
          <w:szCs w:val="44"/>
          <w:rtl/>
        </w:rPr>
        <w:t xml:space="preserve"> المال من</w:t>
      </w:r>
      <w:r w:rsidRPr="0092699E">
        <w:rPr>
          <w:rFonts w:cs="Arial"/>
          <w:sz w:val="44"/>
          <w:szCs w:val="44"/>
          <w:rtl/>
        </w:rPr>
        <w:t xml:space="preserve"> مؤسسة حياة.</w:t>
      </w:r>
    </w:p>
    <w:p w:rsidR="0006525C" w:rsidRPr="0092699E" w:rsidRDefault="0006525C" w:rsidP="00FE6F9C">
      <w:pPr>
        <w:jc w:val="both"/>
        <w:rPr>
          <w:sz w:val="44"/>
          <w:szCs w:val="44"/>
          <w:rtl/>
        </w:rPr>
      </w:pPr>
      <w:r w:rsidRPr="0092699E">
        <w:rPr>
          <w:rFonts w:cs="Arial"/>
          <w:sz w:val="44"/>
          <w:szCs w:val="44"/>
          <w:rtl/>
        </w:rPr>
        <w:t xml:space="preserve">فاطمة </w:t>
      </w:r>
      <w:r w:rsidR="00FE6F9C" w:rsidRPr="0092699E">
        <w:rPr>
          <w:rFonts w:cs="Arial" w:hint="cs"/>
          <w:sz w:val="44"/>
          <w:szCs w:val="44"/>
          <w:rtl/>
        </w:rPr>
        <w:t>كأية</w:t>
      </w:r>
      <w:r w:rsidRPr="0092699E">
        <w:rPr>
          <w:rFonts w:cs="Arial"/>
          <w:sz w:val="44"/>
          <w:szCs w:val="44"/>
          <w:rtl/>
        </w:rPr>
        <w:t xml:space="preserve"> شابة تبدأ يومها بتدبر أمور المنزل صباحا ويختلف توقيتها مع الظهيرة التي تخرج من المنزل إلى السوق لشراء حاجات محلها من </w:t>
      </w:r>
      <w:r w:rsidR="00FE6F9C" w:rsidRPr="0092699E">
        <w:rPr>
          <w:rFonts w:cs="Arial" w:hint="cs"/>
          <w:sz w:val="44"/>
          <w:szCs w:val="44"/>
          <w:rtl/>
        </w:rPr>
        <w:t>الفواكه</w:t>
      </w:r>
      <w:r w:rsidRPr="0092699E">
        <w:rPr>
          <w:rFonts w:cs="Arial"/>
          <w:sz w:val="44"/>
          <w:szCs w:val="44"/>
          <w:rtl/>
        </w:rPr>
        <w:t xml:space="preserve"> وعصرا تقوم بفتح محلها وبيع منتجاتها على زبائنها التي قد يأتون إليها من شمال قطاع غزة.</w:t>
      </w:r>
    </w:p>
    <w:p w:rsidR="0006525C" w:rsidRDefault="0006525C" w:rsidP="00FE6F9C">
      <w:pPr>
        <w:jc w:val="both"/>
        <w:rPr>
          <w:rFonts w:cs="Arial" w:hint="cs"/>
          <w:sz w:val="44"/>
          <w:szCs w:val="44"/>
          <w:rtl/>
        </w:rPr>
      </w:pPr>
      <w:r w:rsidRPr="0092699E">
        <w:rPr>
          <w:rFonts w:cs="Arial"/>
          <w:sz w:val="44"/>
          <w:szCs w:val="44"/>
          <w:rtl/>
        </w:rPr>
        <w:t>وتتطلع فاطمة إلى مواصلة مشروعها وتكبيره وتطويره وفتح عدد من المحلات لبيع البوظة وتوظيف عدد من الفتيات لمساعدتها في العمل وتامين احتياجاتهن واحتياجات عائلاتهن.</w:t>
      </w:r>
    </w:p>
    <w:p w:rsidR="00E27BD4" w:rsidRPr="0092699E" w:rsidRDefault="00E27BD4" w:rsidP="00FE6F9C">
      <w:pPr>
        <w:jc w:val="both"/>
        <w:rPr>
          <w:sz w:val="44"/>
          <w:szCs w:val="44"/>
        </w:rPr>
      </w:pPr>
    </w:p>
    <w:sectPr w:rsidR="00E27BD4" w:rsidRPr="0092699E" w:rsidSect="00C9500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dhabi">
    <w:altName w:val="Courier New"/>
    <w:charset w:val="00"/>
    <w:family w:val="auto"/>
    <w:pitch w:val="variable"/>
    <w:sig w:usb0="00000000" w:usb1="80000000" w:usb2="00000008" w:usb3="00000000" w:csb0="0000004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6525C"/>
    <w:rsid w:val="0006525C"/>
    <w:rsid w:val="00213D39"/>
    <w:rsid w:val="0034192F"/>
    <w:rsid w:val="003554C3"/>
    <w:rsid w:val="00444397"/>
    <w:rsid w:val="00520313"/>
    <w:rsid w:val="007903BD"/>
    <w:rsid w:val="0092699E"/>
    <w:rsid w:val="00A07455"/>
    <w:rsid w:val="00A21D09"/>
    <w:rsid w:val="00C9500D"/>
    <w:rsid w:val="00E27BD4"/>
    <w:rsid w:val="00FE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92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ETQAN</cp:lastModifiedBy>
  <cp:revision>6</cp:revision>
  <dcterms:created xsi:type="dcterms:W3CDTF">2020-07-08T15:42:00Z</dcterms:created>
  <dcterms:modified xsi:type="dcterms:W3CDTF">2020-07-11T07:09:00Z</dcterms:modified>
</cp:coreProperties>
</file>